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F1" w:rsidRPr="00DB4C86" w:rsidRDefault="00A86298" w:rsidP="00DB4C8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C86">
        <w:rPr>
          <w:rFonts w:ascii="Times New Roman" w:hAnsi="Times New Roman" w:cs="Times New Roman"/>
          <w:b/>
          <w:sz w:val="36"/>
          <w:szCs w:val="36"/>
        </w:rPr>
        <w:t>Táplálkozás szervrendszere</w:t>
      </w:r>
    </w:p>
    <w:p w:rsidR="00A86298" w:rsidRPr="00DB4C86" w:rsidRDefault="00A86298" w:rsidP="00DB4C86">
      <w:pPr>
        <w:spacing w:before="240" w:after="24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4C86">
        <w:rPr>
          <w:rFonts w:ascii="Times New Roman" w:hAnsi="Times New Roman" w:cs="Times New Roman"/>
          <w:b/>
          <w:i/>
          <w:sz w:val="24"/>
          <w:szCs w:val="24"/>
          <w:u w:val="single"/>
        </w:rPr>
        <w:t>Tápanyagaink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966483" w:rsidTr="00966483">
        <w:trPr>
          <w:jc w:val="center"/>
        </w:trPr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táplálék</w:t>
            </w:r>
          </w:p>
        </w:tc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tápanyag</w:t>
            </w:r>
          </w:p>
        </w:tc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emésztés után </w:t>
            </w:r>
          </w:p>
        </w:tc>
      </w:tr>
      <w:tr w:rsidR="00966483" w:rsidTr="00966483">
        <w:trPr>
          <w:jc w:val="center"/>
        </w:trPr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kenyér</w:t>
            </w:r>
          </w:p>
        </w:tc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keményítő</w:t>
            </w:r>
          </w:p>
        </w:tc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szőlőcukor</w:t>
            </w:r>
          </w:p>
        </w:tc>
      </w:tr>
      <w:tr w:rsidR="00966483" w:rsidTr="00966483">
        <w:trPr>
          <w:jc w:val="center"/>
        </w:trPr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hús</w:t>
            </w:r>
          </w:p>
        </w:tc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fehérje</w:t>
            </w:r>
          </w:p>
        </w:tc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aminosav</w:t>
            </w:r>
          </w:p>
        </w:tc>
      </w:tr>
      <w:tr w:rsidR="00966483" w:rsidTr="00966483">
        <w:trPr>
          <w:jc w:val="center"/>
        </w:trPr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szalonna</w:t>
            </w:r>
          </w:p>
        </w:tc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zsír</w:t>
            </w:r>
          </w:p>
        </w:tc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zsírsavak, glicerin</w:t>
            </w:r>
          </w:p>
        </w:tc>
      </w:tr>
      <w:tr w:rsidR="00966483" w:rsidTr="00966483">
        <w:trPr>
          <w:jc w:val="center"/>
        </w:trPr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nukleinsav</w:t>
            </w:r>
          </w:p>
        </w:tc>
        <w:tc>
          <w:tcPr>
            <w:tcW w:w="2303" w:type="dxa"/>
          </w:tcPr>
          <w:p w:rsidR="00966483" w:rsidRDefault="00966483" w:rsidP="00023B06">
            <w:pPr>
              <w:pStyle w:val="Listaszerbekezds"/>
              <w:tabs>
                <w:tab w:val="left" w:pos="1134"/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nukleotidok</w:t>
            </w:r>
            <w:proofErr w:type="spellEnd"/>
          </w:p>
        </w:tc>
      </w:tr>
    </w:tbl>
    <w:p w:rsidR="00966483" w:rsidRDefault="00966483" w:rsidP="00DB4C86">
      <w:pPr>
        <w:pStyle w:val="Listaszerbekezds"/>
        <w:spacing w:before="24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4C86">
        <w:rPr>
          <w:rFonts w:ascii="Times New Roman" w:hAnsi="Times New Roman" w:cs="Times New Roman"/>
          <w:b/>
          <w:i/>
          <w:sz w:val="24"/>
          <w:szCs w:val="24"/>
          <w:u w:val="single"/>
        </w:rPr>
        <w:t>Emésztés:</w:t>
      </w:r>
      <w:r>
        <w:rPr>
          <w:rFonts w:ascii="Times New Roman" w:hAnsi="Times New Roman" w:cs="Times New Roman"/>
          <w:sz w:val="24"/>
          <w:szCs w:val="24"/>
        </w:rPr>
        <w:t xml:space="preserve"> A táplálék összetett molekulái emésztő enzimek hatására kis molekulákra bomlanak le. ATP – igényes (energia igényes).</w:t>
      </w:r>
    </w:p>
    <w:p w:rsidR="00966483" w:rsidRDefault="00966483" w:rsidP="00DB4C86">
      <w:pPr>
        <w:pStyle w:val="Listaszerbekezds"/>
        <w:spacing w:before="240"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B4C86">
        <w:rPr>
          <w:rFonts w:ascii="Times New Roman" w:hAnsi="Times New Roman" w:cs="Times New Roman"/>
          <w:b/>
          <w:i/>
          <w:sz w:val="24"/>
          <w:szCs w:val="24"/>
          <w:u w:val="single"/>
        </w:rPr>
        <w:t>Felszívódás:</w:t>
      </w:r>
      <w:r>
        <w:rPr>
          <w:rFonts w:ascii="Times New Roman" w:hAnsi="Times New Roman" w:cs="Times New Roman"/>
          <w:sz w:val="24"/>
          <w:szCs w:val="24"/>
        </w:rPr>
        <w:t xml:space="preserve">A bélkamrán keresztül ezek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molekulák bekerülnek a véráramba.</w:t>
      </w:r>
    </w:p>
    <w:p w:rsidR="00966483" w:rsidRDefault="00781FE7" w:rsidP="00DB4C86">
      <w:pPr>
        <w:pStyle w:val="Listaszerbekezds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B4C86">
        <w:rPr>
          <w:rFonts w:ascii="Times New Roman" w:hAnsi="Times New Roman" w:cs="Times New Roman"/>
          <w:i/>
          <w:sz w:val="24"/>
          <w:szCs w:val="24"/>
          <w:u w:val="single"/>
        </w:rPr>
        <w:t>cukor</w:t>
      </w:r>
      <w:proofErr w:type="gramEnd"/>
      <w:r w:rsidRPr="00DB4C8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81FE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elég ATP (energia) lesz</w:t>
      </w:r>
    </w:p>
    <w:p w:rsidR="00781FE7" w:rsidRDefault="00781FE7" w:rsidP="00DB4C86">
      <w:pPr>
        <w:pStyle w:val="Listaszerbekezds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B4C86">
        <w:rPr>
          <w:rFonts w:ascii="Times New Roman" w:hAnsi="Times New Roman" w:cs="Times New Roman"/>
          <w:i/>
          <w:sz w:val="24"/>
          <w:szCs w:val="24"/>
          <w:u w:val="single"/>
        </w:rPr>
        <w:t>zsír</w:t>
      </w:r>
      <w:proofErr w:type="gramEnd"/>
      <w:r w:rsidRPr="00DB4C8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81FE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elég ATP lesz (csak izomsejtek hasznosítják)</w:t>
      </w:r>
    </w:p>
    <w:p w:rsidR="00781FE7" w:rsidRDefault="00781FE7" w:rsidP="00DB4C86">
      <w:pPr>
        <w:pStyle w:val="Listaszerbekezds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B4C86">
        <w:rPr>
          <w:rFonts w:ascii="Times New Roman" w:hAnsi="Times New Roman" w:cs="Times New Roman"/>
          <w:i/>
          <w:sz w:val="24"/>
          <w:szCs w:val="24"/>
          <w:u w:val="single"/>
        </w:rPr>
        <w:t>aminosavak</w:t>
      </w:r>
      <w:proofErr w:type="gramEnd"/>
      <w:r w:rsidRPr="00DB4C8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81FE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fehérjékké alakul (mi saját fehérjéink)</w:t>
      </w:r>
    </w:p>
    <w:p w:rsidR="00781FE7" w:rsidRDefault="00781FE7" w:rsidP="00DB4C86">
      <w:pPr>
        <w:pStyle w:val="Listaszerbekezds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B4C86">
        <w:rPr>
          <w:rFonts w:ascii="Times New Roman" w:hAnsi="Times New Roman" w:cs="Times New Roman"/>
          <w:i/>
          <w:sz w:val="24"/>
          <w:szCs w:val="24"/>
          <w:u w:val="single"/>
        </w:rPr>
        <w:t>vitaminok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FE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kis molekulák, nem kell emészteni. A sejtek normális működéséhez nagyon fontosak.</w:t>
      </w:r>
    </w:p>
    <w:p w:rsidR="00781FE7" w:rsidRDefault="00781FE7" w:rsidP="00DB4C86">
      <w:pPr>
        <w:pStyle w:val="Listaszerbekezds"/>
        <w:spacing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B4C86">
        <w:rPr>
          <w:rFonts w:ascii="Times New Roman" w:hAnsi="Times New Roman" w:cs="Times New Roman"/>
          <w:b/>
          <w:i/>
          <w:sz w:val="24"/>
          <w:szCs w:val="24"/>
          <w:u w:val="single"/>
        </w:rPr>
        <w:t>Vitamin források</w:t>
      </w:r>
      <w:proofErr w:type="gramEnd"/>
      <w:r w:rsidRPr="00DB4C8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elsősorban növényi, nyersen kell fogyasztani. </w:t>
      </w:r>
    </w:p>
    <w:p w:rsidR="00AC7677" w:rsidRPr="00DB4C86" w:rsidRDefault="00AC7677" w:rsidP="00966483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4C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 – vitamin: </w:t>
      </w:r>
    </w:p>
    <w:p w:rsidR="00AC7677" w:rsidRDefault="00AC7677" w:rsidP="00AC767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sejt működéséhez kell, </w:t>
      </w:r>
    </w:p>
    <w:p w:rsidR="00AC7677" w:rsidRDefault="00AC7677" w:rsidP="00AC767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energia előállításában van szerepe. </w:t>
      </w:r>
    </w:p>
    <w:p w:rsidR="00AC7677" w:rsidRDefault="00AC7677" w:rsidP="00AC767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Folyamatosan pótolni kell. </w:t>
      </w:r>
    </w:p>
    <w:p w:rsidR="00AC7677" w:rsidRPr="00DB4C86" w:rsidRDefault="00AC7677" w:rsidP="00DB4C86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C86">
        <w:rPr>
          <w:rFonts w:ascii="Times New Roman" w:hAnsi="Times New Roman" w:cs="Times New Roman"/>
          <w:b/>
          <w:sz w:val="36"/>
          <w:szCs w:val="36"/>
        </w:rPr>
        <w:t>Az emésztő rendszer falépítése</w:t>
      </w:r>
    </w:p>
    <w:p w:rsidR="00AC7677" w:rsidRPr="00DB4C86" w:rsidRDefault="00AC7677" w:rsidP="00AC76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4C86">
        <w:rPr>
          <w:rFonts w:ascii="Times New Roman" w:hAnsi="Times New Roman" w:cs="Times New Roman"/>
          <w:b/>
          <w:i/>
          <w:sz w:val="24"/>
          <w:szCs w:val="24"/>
          <w:u w:val="single"/>
        </w:rPr>
        <w:t>Részei:</w:t>
      </w:r>
    </w:p>
    <w:p w:rsidR="00AC7677" w:rsidRDefault="00AC7677" w:rsidP="00AC767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 bél</w:t>
      </w:r>
    </w:p>
    <w:p w:rsidR="00AC7677" w:rsidRDefault="00AC7677" w:rsidP="00AC767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középbél</w:t>
      </w:r>
    </w:p>
    <w:p w:rsidR="00AC7677" w:rsidRDefault="00AC7677" w:rsidP="00AC767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utóbél</w:t>
      </w:r>
    </w:p>
    <w:p w:rsidR="00AC7677" w:rsidRPr="00DB4C86" w:rsidRDefault="00AC7677" w:rsidP="00AC76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4C86">
        <w:rPr>
          <w:rFonts w:ascii="Times New Roman" w:hAnsi="Times New Roman" w:cs="Times New Roman"/>
          <w:b/>
          <w:i/>
          <w:sz w:val="24"/>
          <w:szCs w:val="24"/>
          <w:u w:val="single"/>
        </w:rPr>
        <w:t>Elő bél</w:t>
      </w:r>
    </w:p>
    <w:p w:rsidR="00AC7677" w:rsidRPr="00DB4C86" w:rsidRDefault="00AC7677" w:rsidP="00DB4C86">
      <w:pPr>
        <w:pStyle w:val="Listaszerbekezds"/>
        <w:numPr>
          <w:ilvl w:val="0"/>
          <w:numId w:val="5"/>
        </w:numPr>
        <w:spacing w:before="120" w:after="0" w:line="240" w:lineRule="auto"/>
        <w:ind w:left="777" w:hanging="357"/>
        <w:contextualSpacing w:val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DB4C86">
        <w:rPr>
          <w:rFonts w:ascii="Times New Roman" w:hAnsi="Times New Roman" w:cs="Times New Roman"/>
          <w:i/>
          <w:sz w:val="24"/>
          <w:szCs w:val="24"/>
          <w:u w:val="single"/>
        </w:rPr>
        <w:t>száj üreg</w:t>
      </w:r>
      <w:proofErr w:type="gramEnd"/>
      <w:r w:rsidRPr="00DB4C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C7677" w:rsidRDefault="00AC7677" w:rsidP="00AC7677">
      <w:pPr>
        <w:pStyle w:val="Listaszerbekezds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harántcsíkolt izmok (akaratlagosan mozgatható)</w:t>
      </w:r>
    </w:p>
    <w:p w:rsidR="00AC7677" w:rsidRDefault="00AC7677" w:rsidP="00AC7677">
      <w:pPr>
        <w:pStyle w:val="Listaszerbekezds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C86">
        <w:rPr>
          <w:rFonts w:ascii="Times New Roman" w:hAnsi="Times New Roman" w:cs="Times New Roman"/>
          <w:i/>
          <w:sz w:val="24"/>
          <w:szCs w:val="24"/>
        </w:rPr>
        <w:t>nyál:</w:t>
      </w:r>
      <w:r>
        <w:rPr>
          <w:rFonts w:ascii="Times New Roman" w:hAnsi="Times New Roman" w:cs="Times New Roman"/>
          <w:sz w:val="24"/>
          <w:szCs w:val="24"/>
        </w:rPr>
        <w:t xml:space="preserve"> nyálmirigy termeli</w:t>
      </w:r>
    </w:p>
    <w:p w:rsidR="00AC7677" w:rsidRDefault="00AC7677" w:rsidP="00AC7677">
      <w:pPr>
        <w:pStyle w:val="Listaszerbekezds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keményítőt emészt</w:t>
      </w:r>
    </w:p>
    <w:p w:rsidR="00AC7677" w:rsidRDefault="00AC7677" w:rsidP="00AC7677">
      <w:pPr>
        <w:pStyle w:val="Listaszerbekezds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már van felszívódás</w:t>
      </w:r>
    </w:p>
    <w:p w:rsidR="00AC7677" w:rsidRPr="00DB4C86" w:rsidRDefault="00AC7677" w:rsidP="00AC7677">
      <w:pPr>
        <w:pStyle w:val="Listaszerbekezds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4C86">
        <w:rPr>
          <w:rFonts w:ascii="Times New Roman" w:hAnsi="Times New Roman" w:cs="Times New Roman"/>
          <w:i/>
          <w:sz w:val="24"/>
          <w:szCs w:val="24"/>
        </w:rPr>
        <w:t xml:space="preserve">fogak: </w:t>
      </w:r>
    </w:p>
    <w:p w:rsidR="00AC7677" w:rsidRDefault="00AC7677" w:rsidP="00AC7677">
      <w:pPr>
        <w:pStyle w:val="Listaszerbekezds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metsző</w:t>
      </w:r>
    </w:p>
    <w:p w:rsidR="00AC7677" w:rsidRDefault="00AC7677" w:rsidP="00AC7677">
      <w:pPr>
        <w:pStyle w:val="Listaszerbekezds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szem</w:t>
      </w:r>
    </w:p>
    <w:p w:rsidR="00AC7677" w:rsidRDefault="00D76EFE" w:rsidP="00AC7677">
      <w:pPr>
        <w:pStyle w:val="Listaszerbekezds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kisőrlő</w:t>
      </w:r>
    </w:p>
    <w:p w:rsidR="00D76EFE" w:rsidRDefault="00D76EFE" w:rsidP="00AC7677">
      <w:pPr>
        <w:pStyle w:val="Listaszerbekezds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őrlő</w:t>
      </w:r>
    </w:p>
    <w:p w:rsidR="00D76EFE" w:rsidRDefault="00D76EFE" w:rsidP="00AC7677">
      <w:pPr>
        <w:pStyle w:val="Listaszerbekezds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 6 hónapos kortól</w:t>
      </w:r>
    </w:p>
    <w:p w:rsidR="00D76EFE" w:rsidRDefault="00D76EFE" w:rsidP="00AC7677">
      <w:pPr>
        <w:pStyle w:val="Listaszerbekezds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évesen fogváltás</w:t>
      </w:r>
    </w:p>
    <w:p w:rsidR="00D76EFE" w:rsidRDefault="00D76EFE" w:rsidP="00AC7677">
      <w:pPr>
        <w:pStyle w:val="Listaszerbekezds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kb.20 évesen a bölcsesség fogak az utolsók.</w:t>
      </w:r>
    </w:p>
    <w:p w:rsidR="00D76EFE" w:rsidRPr="00DB4C86" w:rsidRDefault="00D76EFE" w:rsidP="00AC7677">
      <w:pPr>
        <w:pStyle w:val="Listaszerbekezds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4C86">
        <w:rPr>
          <w:rFonts w:ascii="Times New Roman" w:hAnsi="Times New Roman" w:cs="Times New Roman"/>
          <w:i/>
          <w:sz w:val="24"/>
          <w:szCs w:val="24"/>
        </w:rPr>
        <w:lastRenderedPageBreak/>
        <w:t>felépítése:</w:t>
      </w:r>
    </w:p>
    <w:p w:rsidR="00D76EFE" w:rsidRDefault="00D76EFE" w:rsidP="00D76EFE">
      <w:pPr>
        <w:pStyle w:val="Listaszerbekezds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C86">
        <w:rPr>
          <w:rFonts w:ascii="Times New Roman" w:hAnsi="Times New Roman" w:cs="Times New Roman"/>
          <w:i/>
          <w:sz w:val="24"/>
          <w:szCs w:val="24"/>
        </w:rPr>
        <w:t>korona</w:t>
      </w:r>
      <w:r>
        <w:rPr>
          <w:rFonts w:ascii="Times New Roman" w:hAnsi="Times New Roman" w:cs="Times New Roman"/>
          <w:sz w:val="24"/>
          <w:szCs w:val="24"/>
        </w:rPr>
        <w:t xml:space="preserve"> (ínyen kívül): </w:t>
      </w:r>
    </w:p>
    <w:p w:rsidR="00D76EFE" w:rsidRDefault="00D76EFE" w:rsidP="00D76EFE">
      <w:pPr>
        <w:pStyle w:val="Listaszerbekezds"/>
        <w:numPr>
          <w:ilvl w:val="4"/>
          <w:numId w:val="5"/>
        </w:num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zománc </w:t>
      </w:r>
    </w:p>
    <w:p w:rsidR="00D76EFE" w:rsidRDefault="00D76EFE" w:rsidP="00D76EFE">
      <w:pPr>
        <w:pStyle w:val="Listaszerbekezds"/>
        <w:numPr>
          <w:ilvl w:val="4"/>
          <w:numId w:val="5"/>
        </w:num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dentin</w:t>
      </w:r>
      <w:bookmarkStart w:id="0" w:name="_GoBack"/>
      <w:bookmarkEnd w:id="0"/>
    </w:p>
    <w:p w:rsidR="00D76EFE" w:rsidRDefault="00D76EFE" w:rsidP="00D76EFE">
      <w:pPr>
        <w:pStyle w:val="Listaszerbekezds"/>
        <w:numPr>
          <w:ilvl w:val="3"/>
          <w:numId w:val="5"/>
        </w:num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C86">
        <w:rPr>
          <w:rFonts w:ascii="Times New Roman" w:hAnsi="Times New Roman" w:cs="Times New Roman"/>
          <w:i/>
          <w:sz w:val="24"/>
          <w:szCs w:val="24"/>
        </w:rPr>
        <w:t xml:space="preserve">foggyökér </w:t>
      </w:r>
      <w:r>
        <w:rPr>
          <w:rFonts w:ascii="Times New Roman" w:hAnsi="Times New Roman" w:cs="Times New Roman"/>
          <w:sz w:val="24"/>
          <w:szCs w:val="24"/>
        </w:rPr>
        <w:t>(ínyen belül)</w:t>
      </w:r>
    </w:p>
    <w:p w:rsidR="00D76EFE" w:rsidRDefault="00D76EFE" w:rsidP="00D76EFE">
      <w:pPr>
        <w:pStyle w:val="Listaszerbekezds"/>
        <w:numPr>
          <w:ilvl w:val="4"/>
          <w:numId w:val="5"/>
        </w:num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</w:t>
      </w:r>
    </w:p>
    <w:p w:rsidR="00D76EFE" w:rsidRDefault="00D76EFE" w:rsidP="00D76EFE">
      <w:pPr>
        <w:pStyle w:val="Listaszerbekezds"/>
        <w:numPr>
          <w:ilvl w:val="4"/>
          <w:numId w:val="5"/>
        </w:num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fogbél (piros színű) </w:t>
      </w:r>
    </w:p>
    <w:p w:rsidR="00D76EFE" w:rsidRPr="00DB4C86" w:rsidRDefault="00D76EFE" w:rsidP="00DB4C86">
      <w:pPr>
        <w:pStyle w:val="Listaszerbekezds"/>
        <w:numPr>
          <w:ilvl w:val="1"/>
          <w:numId w:val="5"/>
        </w:numPr>
        <w:tabs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4C86">
        <w:rPr>
          <w:rFonts w:ascii="Times New Roman" w:hAnsi="Times New Roman" w:cs="Times New Roman"/>
          <w:i/>
          <w:sz w:val="24"/>
          <w:szCs w:val="24"/>
          <w:u w:val="single"/>
        </w:rPr>
        <w:t xml:space="preserve">nyelés: </w:t>
      </w:r>
    </w:p>
    <w:p w:rsidR="00D76EFE" w:rsidRPr="00D76EFE" w:rsidRDefault="00D76EFE" w:rsidP="00DB4C86">
      <w:pPr>
        <w:tabs>
          <w:tab w:val="left" w:pos="3402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76EFE">
        <w:rPr>
          <w:rFonts w:ascii="Times New Roman" w:hAnsi="Times New Roman" w:cs="Times New Roman"/>
          <w:sz w:val="24"/>
          <w:szCs w:val="24"/>
        </w:rPr>
        <w:t>A lágy szájpad elzárja az orrüreget, és a gégefedő elzárja a légcsövet.</w:t>
      </w:r>
    </w:p>
    <w:p w:rsidR="00D76EFE" w:rsidRPr="00D76EFE" w:rsidRDefault="00D76EFE" w:rsidP="00DB4C86">
      <w:pPr>
        <w:tabs>
          <w:tab w:val="left" w:pos="3402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76EFE">
        <w:rPr>
          <w:rFonts w:ascii="Times New Roman" w:hAnsi="Times New Roman" w:cs="Times New Roman"/>
          <w:sz w:val="24"/>
          <w:szCs w:val="24"/>
        </w:rPr>
        <w:t>agyon bo</w:t>
      </w:r>
      <w:r>
        <w:rPr>
          <w:rFonts w:ascii="Times New Roman" w:hAnsi="Times New Roman" w:cs="Times New Roman"/>
          <w:sz w:val="24"/>
          <w:szCs w:val="24"/>
        </w:rPr>
        <w:t>nyolult és összetett izommozgás.</w:t>
      </w:r>
    </w:p>
    <w:p w:rsidR="00AC7677" w:rsidRPr="00AC7677" w:rsidRDefault="00AC7677" w:rsidP="00AC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98" w:rsidRDefault="00023B06" w:rsidP="00966483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6298" w:rsidRPr="00A86298" w:rsidRDefault="00A86298" w:rsidP="00A86298">
      <w:pPr>
        <w:pStyle w:val="Listaszerbekezds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A86298" w:rsidRPr="00A86298" w:rsidRDefault="00A86298" w:rsidP="00A86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6298" w:rsidRPr="00A8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77"/>
    <w:multiLevelType w:val="hybridMultilevel"/>
    <w:tmpl w:val="CE1C7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0560"/>
    <w:multiLevelType w:val="hybridMultilevel"/>
    <w:tmpl w:val="E34A5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2255"/>
    <w:multiLevelType w:val="hybridMultilevel"/>
    <w:tmpl w:val="5716655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D05828"/>
    <w:multiLevelType w:val="hybridMultilevel"/>
    <w:tmpl w:val="9EBC1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D51A4"/>
    <w:multiLevelType w:val="hybridMultilevel"/>
    <w:tmpl w:val="F3A80B8C"/>
    <w:lvl w:ilvl="0" w:tplc="6CDCA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98"/>
    <w:rsid w:val="00023B06"/>
    <w:rsid w:val="002B43BE"/>
    <w:rsid w:val="00781FE7"/>
    <w:rsid w:val="00966483"/>
    <w:rsid w:val="00A86298"/>
    <w:rsid w:val="00AC7677"/>
    <w:rsid w:val="00B820F1"/>
    <w:rsid w:val="00D76EFE"/>
    <w:rsid w:val="00D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298"/>
    <w:pPr>
      <w:ind w:left="720"/>
      <w:contextualSpacing/>
    </w:pPr>
  </w:style>
  <w:style w:type="table" w:styleId="Rcsostblzat">
    <w:name w:val="Table Grid"/>
    <w:basedOn w:val="Normltblzat"/>
    <w:uiPriority w:val="59"/>
    <w:rsid w:val="0096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298"/>
    <w:pPr>
      <w:ind w:left="720"/>
      <w:contextualSpacing/>
    </w:pPr>
  </w:style>
  <w:style w:type="table" w:styleId="Rcsostblzat">
    <w:name w:val="Table Grid"/>
    <w:basedOn w:val="Normltblzat"/>
    <w:uiPriority w:val="59"/>
    <w:rsid w:val="0096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3649-29B6-439B-9BD0-75827470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2011-10-29T10:05:00Z</dcterms:created>
  <dcterms:modified xsi:type="dcterms:W3CDTF">2011-10-29T11:15:00Z</dcterms:modified>
</cp:coreProperties>
</file>